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76BF" w14:textId="77777777" w:rsidR="004A0E4A" w:rsidRDefault="004A0E4A" w:rsidP="004A0E4A">
      <w:r>
        <w:t>Znak sprawy:  MP44.2701.1.20                                                                      Ruda Śląska, dnia 03.12.2020 r.</w:t>
      </w:r>
    </w:p>
    <w:p w14:paraId="71B9405F" w14:textId="77777777" w:rsidR="004A0E4A" w:rsidRDefault="004A0E4A" w:rsidP="004A0E4A"/>
    <w:p w14:paraId="6AE7652F" w14:textId="77777777" w:rsidR="004A0E4A" w:rsidRDefault="004A0E4A" w:rsidP="004A0E4A"/>
    <w:p w14:paraId="4A21B2D6" w14:textId="77777777" w:rsidR="004A0E4A" w:rsidRDefault="004A0E4A" w:rsidP="004A0E4A">
      <w:r>
        <w:t xml:space="preserve">                                  INFORMACJA  O WYBORZE NAJKORZYSTNIEJSZEJ OFERTY</w:t>
      </w:r>
    </w:p>
    <w:p w14:paraId="09D691D7" w14:textId="77777777" w:rsidR="004A0E4A" w:rsidRDefault="004A0E4A" w:rsidP="004A0E4A">
      <w:pPr>
        <w:pStyle w:val="Akapitzlist"/>
        <w:numPr>
          <w:ilvl w:val="0"/>
          <w:numId w:val="3"/>
        </w:numPr>
      </w:pPr>
      <w:r>
        <w:t>Zamawiający działając na podstawie przepisu art. 92 ust. 2 ustawy z dnia 29 styczeń 2004r. Prawo zamówień publicznych zawiadamia, że w postępowaniu o udzielenie zamówienia na:</w:t>
      </w:r>
    </w:p>
    <w:p w14:paraId="07A58D45" w14:textId="77777777" w:rsidR="004A0E4A" w:rsidRPr="00365EDB" w:rsidRDefault="004A0E4A" w:rsidP="004A0E4A">
      <w:pPr>
        <w:pStyle w:val="Akapitzlist"/>
        <w:ind w:left="408"/>
        <w:rPr>
          <w:b/>
        </w:rPr>
      </w:pPr>
      <w:r w:rsidRPr="00365EDB">
        <w:rPr>
          <w:b/>
        </w:rPr>
        <w:t>Dostawę artykułów spożywczych dla Miejskiego Przedszkola nr 44  im. Koniczynki   w Rudzie Śląskiej na rok 2021</w:t>
      </w:r>
    </w:p>
    <w:p w14:paraId="75295153" w14:textId="77777777" w:rsidR="004A0E4A" w:rsidRDefault="004A0E4A" w:rsidP="004A0E4A">
      <w:pPr>
        <w:pStyle w:val="Akapitzlist"/>
        <w:numPr>
          <w:ilvl w:val="0"/>
          <w:numId w:val="5"/>
        </w:numPr>
      </w:pPr>
      <w:r w:rsidRPr="00365EDB">
        <w:rPr>
          <w:b/>
        </w:rPr>
        <w:t>W odniesieniu do części I</w:t>
      </w:r>
      <w:r>
        <w:t xml:space="preserve">- Dostawa Pieczywa- za najkorzystniejszą została uznana oferta Wykonawcy </w:t>
      </w:r>
    </w:p>
    <w:p w14:paraId="4D21E55F" w14:textId="77777777" w:rsidR="004A0E4A" w:rsidRDefault="00E1307B" w:rsidP="004A0E4A">
      <w:pPr>
        <w:ind w:left="360"/>
      </w:pPr>
      <w:r>
        <w:t xml:space="preserve">                                 PIEKARNIA AMARANTUS S.C. </w:t>
      </w:r>
    </w:p>
    <w:p w14:paraId="2869500B" w14:textId="77777777" w:rsidR="00E1307B" w:rsidRDefault="00E1307B" w:rsidP="004A0E4A">
      <w:pPr>
        <w:ind w:left="360"/>
      </w:pPr>
      <w:r>
        <w:t xml:space="preserve">                                 42-675 ZIEMIĘCICE UL. MIKULCZYCKA 9</w:t>
      </w:r>
    </w:p>
    <w:p w14:paraId="6B308A5D" w14:textId="77777777" w:rsidR="004A0E4A" w:rsidRPr="00365EDB" w:rsidRDefault="00E1307B" w:rsidP="00E1307B">
      <w:pPr>
        <w:rPr>
          <w:b/>
        </w:rPr>
      </w:pPr>
      <w:r>
        <w:t xml:space="preserve">       </w:t>
      </w:r>
      <w:r w:rsidR="004A0E4A" w:rsidRPr="00365EDB">
        <w:rPr>
          <w:b/>
        </w:rPr>
        <w:t>Uzasadnienie wyboru:</w:t>
      </w:r>
    </w:p>
    <w:p w14:paraId="4038FFDB" w14:textId="77777777" w:rsidR="004A0E4A" w:rsidRDefault="004A0E4A" w:rsidP="004A0E4A">
      <w:pPr>
        <w:ind w:left="360"/>
      </w:pPr>
      <w:r>
        <w:t>Wykonawca spełnia wszystkie warunki udziału w postepowaniu, a oferta nie podlega odrzuceniu, wybrana oferta otrzymała 100pkt w kryterium oceny ofert- cena.</w:t>
      </w:r>
    </w:p>
    <w:p w14:paraId="65BC47F4" w14:textId="77777777" w:rsidR="004A0E4A" w:rsidRPr="00365EDB" w:rsidRDefault="004A0E4A" w:rsidP="004A0E4A">
      <w:pPr>
        <w:ind w:left="360"/>
        <w:rPr>
          <w:b/>
        </w:rPr>
      </w:pPr>
      <w:r w:rsidRPr="00365EDB">
        <w:rPr>
          <w:b/>
        </w:rPr>
        <w:t>Zestawienie Wykonawców, którzy złożyli oferty na I część zamówienia w niniejszym postepowaniu wraz z punktacją</w:t>
      </w:r>
      <w:r w:rsidR="00365EDB" w:rsidRPr="00365EDB">
        <w:rPr>
          <w:b/>
        </w:rPr>
        <w:t xml:space="preserve"> przyznaną ofertą:</w:t>
      </w:r>
    </w:p>
    <w:p w14:paraId="03213BDA" w14:textId="77777777" w:rsidR="00365EDB" w:rsidRDefault="00365EDB" w:rsidP="00365EDB"/>
    <w:p w14:paraId="2D01D65D" w14:textId="77777777" w:rsidR="004A0E4A" w:rsidRDefault="004A0E4A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14D42CA3" w14:textId="77777777" w:rsidTr="00365ED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228" w14:textId="77777777" w:rsidR="00365EDB" w:rsidRDefault="00365EDB">
            <w:pPr>
              <w:pStyle w:val="Akapitzlist"/>
              <w:spacing w:line="240" w:lineRule="auto"/>
              <w:ind w:left="0"/>
            </w:pPr>
            <w: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73E" w14:textId="77777777" w:rsidR="00365EDB" w:rsidRDefault="00365EDB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6FC7" w14:textId="77777777" w:rsidR="00365EDB" w:rsidRDefault="00365EDB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FF5C" w14:textId="77777777" w:rsidR="00365EDB" w:rsidRDefault="00365EDB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24BA9FF7" w14:textId="77777777" w:rsidTr="00365ED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63E" w14:textId="77777777" w:rsidR="00365EDB" w:rsidRDefault="00E1307B">
            <w:pPr>
              <w:pStyle w:val="Akapitzlist"/>
              <w:spacing w:line="240" w:lineRule="auto"/>
              <w:ind w:left="0"/>
            </w:pPr>
            <w: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7DF" w14:textId="77777777" w:rsidR="00E1307B" w:rsidRDefault="00E1307B" w:rsidP="00E1307B">
            <w:r>
              <w:t>PIEKARNIA AMARANTUS S.C.                          42-675 ZIEMIĘCICE UL. MIKULCZYCKA 9</w:t>
            </w:r>
          </w:p>
          <w:p w14:paraId="3A7CCD90" w14:textId="77777777" w:rsidR="00365EDB" w:rsidRDefault="00365EDB">
            <w:pPr>
              <w:pStyle w:val="Akapitzlist"/>
              <w:spacing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833" w14:textId="77777777" w:rsidR="00365EDB" w:rsidRDefault="00E1307B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308" w14:textId="77777777" w:rsidR="00365EDB" w:rsidRDefault="00E1307B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</w:tr>
    </w:tbl>
    <w:p w14:paraId="26979A34" w14:textId="77777777" w:rsidR="00365EDB" w:rsidRDefault="00365EDB" w:rsidP="00365EDB"/>
    <w:p w14:paraId="21037DB5" w14:textId="77777777" w:rsidR="00365EDB" w:rsidRDefault="00365EDB" w:rsidP="00365EDB">
      <w:pPr>
        <w:pStyle w:val="Akapitzlist"/>
        <w:numPr>
          <w:ilvl w:val="0"/>
          <w:numId w:val="5"/>
        </w:numPr>
      </w:pPr>
      <w:r w:rsidRPr="00365EDB">
        <w:rPr>
          <w:b/>
        </w:rPr>
        <w:t>W odniesieniu do części II</w:t>
      </w:r>
      <w:r>
        <w:t xml:space="preserve">- Dostawa Nabiału- za najkorzystniejszą została uznana oferta Wykonawcy </w:t>
      </w:r>
    </w:p>
    <w:p w14:paraId="1DFA40CD" w14:textId="77777777" w:rsidR="00365EDB" w:rsidRDefault="00E1307B" w:rsidP="00E1307B">
      <w:pPr>
        <w:ind w:left="1896"/>
      </w:pPr>
      <w:r>
        <w:t>SEMI SP ZOO                                                                                                                                         44-100 GLIWICE   UL.ST.MONIUSZKI13</w:t>
      </w:r>
    </w:p>
    <w:p w14:paraId="2494CD38" w14:textId="77777777" w:rsidR="00365EDB" w:rsidRPr="00365EDB" w:rsidRDefault="00E1307B" w:rsidP="00E1307B">
      <w:pPr>
        <w:rPr>
          <w:b/>
        </w:rPr>
      </w:pPr>
      <w:r>
        <w:t xml:space="preserve">       </w:t>
      </w:r>
      <w:r w:rsidR="00365EDB" w:rsidRPr="00365EDB">
        <w:rPr>
          <w:b/>
        </w:rPr>
        <w:t>Uzasadnienie wyboru:</w:t>
      </w:r>
    </w:p>
    <w:p w14:paraId="7B91A186" w14:textId="77777777" w:rsidR="00365EDB" w:rsidRDefault="00365EDB" w:rsidP="00365EDB">
      <w:pPr>
        <w:ind w:left="360"/>
      </w:pPr>
      <w:r>
        <w:t>Wykonawca spełnia wszystkie warunki udziału w postepowaniu, a oferta nie podlega odrzuceniu, wybrana oferta otrzymała 100pkt w kryterium oceny ofert- cena.</w:t>
      </w:r>
    </w:p>
    <w:p w14:paraId="1CEE9D20" w14:textId="77777777" w:rsidR="00365EDB" w:rsidRPr="00365EDB" w:rsidRDefault="00365EDB" w:rsidP="00365EDB">
      <w:pPr>
        <w:ind w:left="360"/>
        <w:rPr>
          <w:b/>
        </w:rPr>
      </w:pPr>
      <w:r w:rsidRPr="00365EDB">
        <w:rPr>
          <w:b/>
        </w:rPr>
        <w:t>Zestawienie Wykonawców, którzy złożyli oferty na II część zamówienia w niniejszym postepowaniu wraz z punktacją przyznaną ofertą:</w:t>
      </w:r>
    </w:p>
    <w:p w14:paraId="090E8974" w14:textId="77777777" w:rsidR="00365EDB" w:rsidRPr="00365EDB" w:rsidRDefault="00365EDB" w:rsidP="00365EDB">
      <w:pPr>
        <w:rPr>
          <w:b/>
        </w:rPr>
      </w:pPr>
    </w:p>
    <w:p w14:paraId="0DBBDCCB" w14:textId="77777777"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4E5AA937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0D51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lastRenderedPageBreak/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7C1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6B7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8136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25F034E8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9074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414" w14:textId="77777777" w:rsidR="00E1307B" w:rsidRDefault="00E1307B" w:rsidP="00E1307B">
            <w:r>
              <w:t>SEMI SP ZOO                                                                                                                                         44-100 GLIWICE  UL.ST.MONIUSZKI 13</w:t>
            </w:r>
          </w:p>
          <w:p w14:paraId="0E85F71D" w14:textId="77777777" w:rsidR="00365EDB" w:rsidRDefault="00365EDB" w:rsidP="006B2B1D">
            <w:pPr>
              <w:pStyle w:val="Akapitzlist"/>
              <w:spacing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0D4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ED3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</w:tr>
    </w:tbl>
    <w:p w14:paraId="0B2A813A" w14:textId="77777777" w:rsidR="00365EDB" w:rsidRDefault="00365EDB" w:rsidP="00365EDB"/>
    <w:p w14:paraId="78AC327B" w14:textId="77777777" w:rsidR="00365EDB" w:rsidRDefault="00365EDB" w:rsidP="00365EDB">
      <w:pPr>
        <w:ind w:left="360"/>
      </w:pPr>
      <w:r>
        <w:t xml:space="preserve">3)  </w:t>
      </w:r>
      <w:r w:rsidRPr="00365EDB">
        <w:rPr>
          <w:b/>
        </w:rPr>
        <w:t>W odniesieniu do części III</w:t>
      </w:r>
      <w:r>
        <w:t xml:space="preserve">- Dostawa Mrożonki i ryby- za najkorzystniejszą została uznana oferta Wykonawcy </w:t>
      </w:r>
    </w:p>
    <w:p w14:paraId="0119A388" w14:textId="77777777" w:rsidR="00E1307B" w:rsidRDefault="00E1307B" w:rsidP="00E1307B">
      <w:pPr>
        <w:ind w:left="2124" w:firstLine="24"/>
      </w:pPr>
      <w:r>
        <w:t>WIDAN POLSKA SP ZOO SPÓŁKA KOMANDYTOWA                                                              37-700 PRZEMYŚL     UL. JASIŃSKIEGO 56B</w:t>
      </w:r>
    </w:p>
    <w:p w14:paraId="4FA33BD9" w14:textId="77777777" w:rsidR="00365EDB" w:rsidRPr="00E1307B" w:rsidRDefault="00E1307B" w:rsidP="00E1307B">
      <w:r>
        <w:t xml:space="preserve">       </w:t>
      </w:r>
      <w:r w:rsidR="00365EDB" w:rsidRPr="00365EDB">
        <w:rPr>
          <w:b/>
        </w:rPr>
        <w:t>Uzasadnienie wyboru:</w:t>
      </w:r>
    </w:p>
    <w:p w14:paraId="443BCA73" w14:textId="77777777" w:rsidR="00365EDB" w:rsidRDefault="00365EDB" w:rsidP="00365EDB">
      <w:pPr>
        <w:ind w:left="360"/>
      </w:pPr>
      <w:r>
        <w:t>Wykonawca spełnia wszystkie warunki udziału w postepowaniu, a oferta nie podlega odrzuceniu, wybrana oferta otrzymała 100pkt w kryterium oceny ofert- cena.</w:t>
      </w:r>
    </w:p>
    <w:p w14:paraId="44D2822E" w14:textId="77777777" w:rsidR="00365EDB" w:rsidRPr="00365EDB" w:rsidRDefault="00365EDB" w:rsidP="00365EDB">
      <w:pPr>
        <w:ind w:left="360"/>
        <w:rPr>
          <w:b/>
        </w:rPr>
      </w:pPr>
      <w:r w:rsidRPr="00365EDB">
        <w:rPr>
          <w:b/>
        </w:rPr>
        <w:t>Zestawienie Wykonawców, którzy złożyli oferty na III część zamówienia w niniejszym postepowaniu wraz z punktacją przyznaną ofertą:</w:t>
      </w:r>
    </w:p>
    <w:p w14:paraId="5AD907D6" w14:textId="77777777" w:rsidR="00365EDB" w:rsidRDefault="00365EDB" w:rsidP="00365EDB"/>
    <w:p w14:paraId="530E7083" w14:textId="77777777"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66BFFDAC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2E46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7B8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9415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C74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2B6D2328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006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FA3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ZAKŁAD PRODUKCJI SPOŻYWCZEJ AMBI        41-902 BYTOM   UL. SKŁADOWA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AFC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E1307B">
              <w:t>99,24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F88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E1307B">
              <w:t>99,24</w:t>
            </w:r>
          </w:p>
        </w:tc>
      </w:tr>
      <w:tr w:rsidR="00365EDB" w14:paraId="52195B2D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BB4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786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WIDAN POLSKA SP ZOO SPÓŁKA KOMANDYTOWA                                                            37-700 PRZEMYŚL     UL. JASIŃSKIEGO 56B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D3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684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100</w:t>
            </w:r>
            <w:r w:rsidR="00B66722">
              <w:t>,00</w:t>
            </w:r>
          </w:p>
        </w:tc>
      </w:tr>
      <w:tr w:rsidR="00365EDB" w14:paraId="314E2961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5B0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0B2" w14:textId="77777777" w:rsidR="00365EDB" w:rsidRDefault="00E1307B" w:rsidP="006B2B1D">
            <w:pPr>
              <w:pStyle w:val="Akapitzlist"/>
              <w:spacing w:line="240" w:lineRule="auto"/>
              <w:ind w:left="0"/>
            </w:pPr>
            <w:r>
              <w:t>HURTOWNIA MROŻONEK ŚNIEŻYNKA                              RENATA IDZIKOWSKA                                                       56-500 SYCÓW ŚLIZÓW NR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BBF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E1307B">
              <w:t>97,63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B8F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E1307B">
              <w:t>97,63</w:t>
            </w:r>
          </w:p>
        </w:tc>
      </w:tr>
    </w:tbl>
    <w:p w14:paraId="1E962C35" w14:textId="77777777" w:rsidR="00365EDB" w:rsidRDefault="00365EDB" w:rsidP="00365EDB"/>
    <w:p w14:paraId="022AA90D" w14:textId="77777777" w:rsidR="00365EDB" w:rsidRDefault="00365EDB" w:rsidP="00365EDB"/>
    <w:p w14:paraId="39A40940" w14:textId="77777777" w:rsidR="00365EDB" w:rsidRDefault="00365EDB" w:rsidP="00365EDB">
      <w:pPr>
        <w:ind w:left="360"/>
      </w:pPr>
      <w:r>
        <w:t xml:space="preserve">4) </w:t>
      </w:r>
      <w:r w:rsidRPr="00365EDB">
        <w:rPr>
          <w:b/>
        </w:rPr>
        <w:t>W odniesieniu do części IV</w:t>
      </w:r>
      <w:r>
        <w:t xml:space="preserve">- Dostawa Artykułów ogólnospożywczych- za najkorzystniejszą została uznana oferta Wykonawcy </w:t>
      </w:r>
    </w:p>
    <w:p w14:paraId="6503B890" w14:textId="77777777" w:rsidR="00365EDB" w:rsidRDefault="00B66722" w:rsidP="00B66722">
      <w:pPr>
        <w:ind w:left="2304"/>
      </w:pPr>
      <w:r>
        <w:t>F.H. RUMCAJS  STANISŁAW BURZYŃSKI                                                                           41-704 RUDA ŚLĄSKA UL. A.HLONDA 40</w:t>
      </w:r>
    </w:p>
    <w:p w14:paraId="5ACC54C3" w14:textId="77777777" w:rsidR="00365EDB" w:rsidRPr="00365EDB" w:rsidRDefault="00B66722" w:rsidP="00B66722">
      <w:pPr>
        <w:rPr>
          <w:b/>
        </w:rPr>
      </w:pPr>
      <w:r>
        <w:t xml:space="preserve">        </w:t>
      </w:r>
      <w:r w:rsidR="00365EDB" w:rsidRPr="00365EDB">
        <w:rPr>
          <w:b/>
        </w:rPr>
        <w:t>Uzasadnienie wyboru:</w:t>
      </w:r>
    </w:p>
    <w:p w14:paraId="6BDC9E9E" w14:textId="77777777" w:rsidR="00365EDB" w:rsidRDefault="00365EDB" w:rsidP="00365EDB">
      <w:pPr>
        <w:ind w:left="360"/>
      </w:pPr>
      <w:r>
        <w:t>Wykonawca spełnia wszystkie warunki udziału w postepowaniu, a oferta nie podlega odrzuceniu, wybrana oferta otrzymała 100pkt w kryterium oceny ofert- cena.</w:t>
      </w:r>
    </w:p>
    <w:p w14:paraId="09BE152E" w14:textId="77777777" w:rsidR="00365EDB" w:rsidRDefault="00365EDB" w:rsidP="00365EDB">
      <w:pPr>
        <w:ind w:left="360"/>
      </w:pPr>
      <w:r>
        <w:lastRenderedPageBreak/>
        <w:t>Zestawienie Wykonawców, którzy złożyli oferty na IV część zamówienia w niniejszym postepowaniu wraz z punktacją przyznaną ofertą:</w:t>
      </w:r>
    </w:p>
    <w:p w14:paraId="5C3F29E6" w14:textId="77777777" w:rsidR="00365EDB" w:rsidRDefault="00365EDB" w:rsidP="00365EDB"/>
    <w:p w14:paraId="7E37527D" w14:textId="77777777"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7129CEA0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81DE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03F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F7B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3F6A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3A7836DC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B98C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F94" w14:textId="77777777" w:rsidR="00B66722" w:rsidRDefault="00B66722" w:rsidP="00B66722">
            <w:r>
              <w:t>F.H. RUMCAJS  STANISŁAW BURZYŃSKI                                                                           41-704 RUDAŚLĄSKA  UL. A.HLONDA 40</w:t>
            </w:r>
          </w:p>
          <w:p w14:paraId="107F4404" w14:textId="77777777" w:rsidR="00365EDB" w:rsidRDefault="00365EDB" w:rsidP="006B2B1D">
            <w:pPr>
              <w:pStyle w:val="Akapitzlist"/>
              <w:spacing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95C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933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</w:tr>
    </w:tbl>
    <w:p w14:paraId="30DD6BA4" w14:textId="77777777" w:rsidR="00365EDB" w:rsidRDefault="00365EDB" w:rsidP="00365EDB"/>
    <w:p w14:paraId="397744A0" w14:textId="77777777" w:rsidR="00365EDB" w:rsidRDefault="00365EDB" w:rsidP="00365EDB"/>
    <w:p w14:paraId="2F9083FF" w14:textId="77777777" w:rsidR="00365EDB" w:rsidRDefault="00365EDB" w:rsidP="00365EDB">
      <w:pPr>
        <w:ind w:left="96"/>
      </w:pPr>
      <w:r>
        <w:t xml:space="preserve">   5) </w:t>
      </w:r>
      <w:r w:rsidRPr="00365EDB">
        <w:rPr>
          <w:b/>
        </w:rPr>
        <w:t>W odniesieniu do części V</w:t>
      </w:r>
      <w:r>
        <w:t xml:space="preserve">- Dostawa Mięsa i wędlin- za najkorzystniejszą została uznana oferta      Wykonawcy </w:t>
      </w:r>
    </w:p>
    <w:p w14:paraId="56248741" w14:textId="77777777" w:rsidR="00B66722" w:rsidRDefault="00B66722" w:rsidP="00B66722">
      <w:pPr>
        <w:ind w:left="2304"/>
      </w:pPr>
      <w:r>
        <w:t>F.H. RUMCAJS  STANISŁAW BURZYŃSKI                                                                           41-704 RUDA ŚLĄSKA UL. A.HLONDA 40</w:t>
      </w:r>
    </w:p>
    <w:p w14:paraId="5265BC9A" w14:textId="77777777" w:rsidR="00365EDB" w:rsidRPr="00365EDB" w:rsidRDefault="00B66722" w:rsidP="00B66722">
      <w:pPr>
        <w:rPr>
          <w:b/>
        </w:rPr>
      </w:pPr>
      <w:r>
        <w:t xml:space="preserve">        </w:t>
      </w:r>
      <w:r w:rsidR="00365EDB" w:rsidRPr="00365EDB">
        <w:rPr>
          <w:b/>
        </w:rPr>
        <w:t>Uzasadnienie wyboru:</w:t>
      </w:r>
    </w:p>
    <w:p w14:paraId="240140AE" w14:textId="77777777" w:rsidR="00365EDB" w:rsidRDefault="00365EDB" w:rsidP="00365EDB">
      <w:pPr>
        <w:ind w:left="360"/>
      </w:pPr>
      <w:r>
        <w:t>Wykonawca spełnia wszystkie warunki udziału w postepowaniu, a oferta nie podlega odrzuceniu, wybrana oferta otrzymała 100pkt w kryterium oceny ofert- cena.</w:t>
      </w:r>
    </w:p>
    <w:p w14:paraId="5F1B19CB" w14:textId="77777777" w:rsidR="00365EDB" w:rsidRPr="00365EDB" w:rsidRDefault="00365EDB" w:rsidP="00365EDB">
      <w:pPr>
        <w:ind w:left="360"/>
        <w:rPr>
          <w:b/>
        </w:rPr>
      </w:pPr>
      <w:r w:rsidRPr="00365EDB">
        <w:rPr>
          <w:b/>
        </w:rPr>
        <w:t>Zestawienie Wykonawców, którzy złożyli oferty na V część zamówienia w niniejszym postepowaniu wraz z punktacją przyznaną ofertą:</w:t>
      </w:r>
    </w:p>
    <w:p w14:paraId="2DB95EA2" w14:textId="77777777" w:rsidR="00365EDB" w:rsidRDefault="00365EDB" w:rsidP="00365EDB"/>
    <w:p w14:paraId="3B70372E" w14:textId="77777777"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4AD8291B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C0BE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B7A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B16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6E5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48824A2E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C972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60B" w14:textId="77777777" w:rsidR="00B66722" w:rsidRDefault="00B66722" w:rsidP="00B66722">
            <w:r>
              <w:t>F.H. RUMCAJS  STANISŁAW BURZYŃSKI                                                                           41-704 RUDA ŚLĄSKA UL. A.HLONDA 40</w:t>
            </w:r>
          </w:p>
          <w:p w14:paraId="615898F5" w14:textId="77777777" w:rsidR="00365EDB" w:rsidRDefault="00365EDB" w:rsidP="006B2B1D">
            <w:pPr>
              <w:pStyle w:val="Akapitzlist"/>
              <w:spacing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D9A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452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</w:tr>
    </w:tbl>
    <w:p w14:paraId="4964AFFC" w14:textId="77777777" w:rsidR="00365EDB" w:rsidRDefault="00365EDB" w:rsidP="00365EDB"/>
    <w:p w14:paraId="36C03841" w14:textId="77777777" w:rsidR="00365EDB" w:rsidRDefault="00365EDB" w:rsidP="00B66722">
      <w:pPr>
        <w:pStyle w:val="Akapitzlist"/>
        <w:numPr>
          <w:ilvl w:val="0"/>
          <w:numId w:val="15"/>
        </w:numPr>
      </w:pPr>
      <w:r w:rsidRPr="00B66722">
        <w:rPr>
          <w:b/>
        </w:rPr>
        <w:t>W odniesieniu do części VI</w:t>
      </w:r>
      <w:r>
        <w:t xml:space="preserve">- Dostawa Warzywa i owoce- za najkorzystniejszą została uznana oferta Wykonawcy </w:t>
      </w:r>
    </w:p>
    <w:p w14:paraId="073AEA10" w14:textId="77777777" w:rsidR="00365EDB" w:rsidRDefault="00B66722" w:rsidP="00B66722">
      <w:pPr>
        <w:ind w:left="2400"/>
      </w:pPr>
      <w:r>
        <w:t>ARTYKUŁY ROLNO-SPOŻYWCZE  PATYNA SŁAWOMIR                                                                          40-833 KATOWICE UL. OBROKI 130</w:t>
      </w:r>
    </w:p>
    <w:p w14:paraId="7A32101F" w14:textId="77777777" w:rsidR="00365EDB" w:rsidRPr="00365EDB" w:rsidRDefault="00B66722" w:rsidP="00B66722">
      <w:pPr>
        <w:rPr>
          <w:b/>
        </w:rPr>
      </w:pPr>
      <w:r>
        <w:t xml:space="preserve">           </w:t>
      </w:r>
      <w:r w:rsidR="00365EDB" w:rsidRPr="00365EDB">
        <w:rPr>
          <w:b/>
        </w:rPr>
        <w:t>Uzasadnienie wyboru:</w:t>
      </w:r>
    </w:p>
    <w:p w14:paraId="6DA16AD2" w14:textId="77777777" w:rsidR="00365EDB" w:rsidRDefault="00365EDB" w:rsidP="00B66722">
      <w:r>
        <w:t xml:space="preserve">Wykonawca spełnia wszystkie warunki udziału w postepowaniu, a oferta nie podlega </w:t>
      </w:r>
      <w:r w:rsidR="00B66722">
        <w:t xml:space="preserve">   </w:t>
      </w:r>
      <w:r>
        <w:t>odrzuceniu, wybrana oferta otrzymała 100pkt w kryterium oceny ofert- cena.</w:t>
      </w:r>
    </w:p>
    <w:p w14:paraId="648BFA57" w14:textId="77777777" w:rsidR="00365EDB" w:rsidRPr="00365EDB" w:rsidRDefault="00365EDB" w:rsidP="00365EDB">
      <w:pPr>
        <w:ind w:left="360"/>
        <w:rPr>
          <w:b/>
        </w:rPr>
      </w:pPr>
      <w:r w:rsidRPr="00365EDB">
        <w:rPr>
          <w:b/>
        </w:rPr>
        <w:lastRenderedPageBreak/>
        <w:t>Zestawienie Wykonawców, którzy złożyli oferty na VI część zamówienia w niniejszym postepowaniu wraz z punktacją przyznaną ofertą:</w:t>
      </w:r>
    </w:p>
    <w:p w14:paraId="690FC5C7" w14:textId="77777777" w:rsidR="00365EDB" w:rsidRDefault="00365EDB" w:rsidP="00365EDB"/>
    <w:p w14:paraId="1D234BE5" w14:textId="77777777"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4324"/>
        <w:gridCol w:w="1701"/>
        <w:gridCol w:w="1093"/>
      </w:tblGrid>
      <w:tr w:rsidR="00365EDB" w14:paraId="7A3AD5FA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598B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Lp.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2307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B55B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Punktacja przyznana ofercie w kryterium CENA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0E4" w14:textId="77777777" w:rsidR="00365EDB" w:rsidRDefault="00365EDB" w:rsidP="006B2B1D">
            <w:pPr>
              <w:pStyle w:val="Akapitzlist"/>
              <w:spacing w:line="240" w:lineRule="auto"/>
              <w:ind w:left="0"/>
            </w:pPr>
            <w:r>
              <w:t>Łączna punktacja</w:t>
            </w:r>
          </w:p>
        </w:tc>
      </w:tr>
      <w:tr w:rsidR="00365EDB" w14:paraId="3556A20F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F24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3B7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ARTYKUŁY ROLNO-SPOŻYWCZE                          PATYNA SŁAWOMIR                                                        40-833 KATOWICE UL. OBROKI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2F1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AC3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100,00</w:t>
            </w:r>
          </w:p>
        </w:tc>
      </w:tr>
      <w:tr w:rsidR="00365EDB" w14:paraId="15CB0C5F" w14:textId="77777777" w:rsidTr="006B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D68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551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F.H.U. METTAXA                                                             41-704 RUDA ŚLĄSKA   UL. WARSZAWSKA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BE8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61,31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0D6" w14:textId="77777777" w:rsidR="00365EDB" w:rsidRDefault="00B66722" w:rsidP="006B2B1D">
            <w:pPr>
              <w:pStyle w:val="Akapitzlist"/>
              <w:spacing w:line="240" w:lineRule="auto"/>
              <w:ind w:left="0"/>
            </w:pPr>
            <w:r>
              <w:t>61,31</w:t>
            </w:r>
          </w:p>
        </w:tc>
      </w:tr>
    </w:tbl>
    <w:p w14:paraId="29A6434C" w14:textId="77777777" w:rsidR="00365EDB" w:rsidRDefault="00365EDB" w:rsidP="00365EDB"/>
    <w:p w14:paraId="6A708995" w14:textId="77777777" w:rsidR="00365EDB" w:rsidRDefault="00365EDB" w:rsidP="00365EDB"/>
    <w:p w14:paraId="7A5B0433" w14:textId="77777777" w:rsidR="00365EDB" w:rsidRDefault="00365EDB" w:rsidP="00365EDB"/>
    <w:p w14:paraId="10BD0806" w14:textId="77777777" w:rsidR="004A0E4A" w:rsidRDefault="00365EDB" w:rsidP="004A0E4A">
      <w:r>
        <w:t xml:space="preserve">                                                                                                    </w:t>
      </w:r>
      <w:r w:rsidR="004A0E4A">
        <w:t xml:space="preserve">Przewodniczący Komisji </w:t>
      </w:r>
      <w:r>
        <w:t xml:space="preserve">Przetargowej                                                            </w:t>
      </w:r>
    </w:p>
    <w:p w14:paraId="3EE98C72" w14:textId="77777777" w:rsidR="00365EDB" w:rsidRDefault="00365EDB" w:rsidP="00365EDB">
      <w:pPr>
        <w:tabs>
          <w:tab w:val="left" w:pos="5004"/>
        </w:tabs>
      </w:pPr>
      <w:r>
        <w:tab/>
        <w:t>Bożena Kryś</w:t>
      </w:r>
    </w:p>
    <w:p w14:paraId="20BDC915" w14:textId="77777777" w:rsidR="00BC7C9A" w:rsidRDefault="00BC7C9A"/>
    <w:sectPr w:rsidR="00B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1BE"/>
    <w:multiLevelType w:val="hybridMultilevel"/>
    <w:tmpl w:val="75ACD9E6"/>
    <w:lvl w:ilvl="0" w:tplc="5992C2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F467134"/>
    <w:multiLevelType w:val="hybridMultilevel"/>
    <w:tmpl w:val="73503DC4"/>
    <w:lvl w:ilvl="0" w:tplc="4E326B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003F"/>
    <w:multiLevelType w:val="hybridMultilevel"/>
    <w:tmpl w:val="B808A0B2"/>
    <w:lvl w:ilvl="0" w:tplc="4160870E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4A612CF6"/>
    <w:multiLevelType w:val="hybridMultilevel"/>
    <w:tmpl w:val="BAF04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A5A08"/>
    <w:multiLevelType w:val="hybridMultilevel"/>
    <w:tmpl w:val="D400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44BA7"/>
    <w:multiLevelType w:val="hybridMultilevel"/>
    <w:tmpl w:val="F17E07A0"/>
    <w:lvl w:ilvl="0" w:tplc="47DC4066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64A31144"/>
    <w:multiLevelType w:val="hybridMultilevel"/>
    <w:tmpl w:val="ACE0A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37D01"/>
    <w:multiLevelType w:val="hybridMultilevel"/>
    <w:tmpl w:val="4F700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04788"/>
    <w:multiLevelType w:val="hybridMultilevel"/>
    <w:tmpl w:val="39A87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133C"/>
    <w:multiLevelType w:val="hybridMultilevel"/>
    <w:tmpl w:val="4372B81A"/>
    <w:lvl w:ilvl="0" w:tplc="A6B27FF4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7DBE4070"/>
    <w:multiLevelType w:val="hybridMultilevel"/>
    <w:tmpl w:val="6824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ACB"/>
    <w:multiLevelType w:val="hybridMultilevel"/>
    <w:tmpl w:val="558E7AF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4A"/>
    <w:rsid w:val="00365EDB"/>
    <w:rsid w:val="003B1825"/>
    <w:rsid w:val="004A0E4A"/>
    <w:rsid w:val="00B66722"/>
    <w:rsid w:val="00BC7C9A"/>
    <w:rsid w:val="00E1307B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2115"/>
  <w15:chartTrackingRefBased/>
  <w15:docId w15:val="{5360C2A1-BA57-4A3E-958C-36C0A37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E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4A"/>
    <w:pPr>
      <w:ind w:left="720"/>
      <w:contextualSpacing/>
    </w:pPr>
  </w:style>
  <w:style w:type="table" w:styleId="Tabela-Siatka">
    <w:name w:val="Table Grid"/>
    <w:basedOn w:val="Standardowy"/>
    <w:uiPriority w:val="39"/>
    <w:rsid w:val="004A0E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 Bel</cp:lastModifiedBy>
  <cp:revision>2</cp:revision>
  <cp:lastPrinted>2020-12-03T11:25:00Z</cp:lastPrinted>
  <dcterms:created xsi:type="dcterms:W3CDTF">2020-12-03T14:32:00Z</dcterms:created>
  <dcterms:modified xsi:type="dcterms:W3CDTF">2020-12-03T14:32:00Z</dcterms:modified>
</cp:coreProperties>
</file>